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71054A" w14:textId="4A937646" w:rsidR="00227D75" w:rsidRDefault="00000000">
      <w:pPr>
        <w:pStyle w:val="Subtitle"/>
        <w:rPr>
          <w:color w:val="000000"/>
        </w:rPr>
      </w:pPr>
      <w:r>
        <w:rPr>
          <w:color w:val="000000"/>
        </w:rPr>
        <w:t xml:space="preserve">AGENDA – </w:t>
      </w:r>
      <w:r w:rsidR="00F66CD9">
        <w:rPr>
          <w:color w:val="000000"/>
        </w:rPr>
        <w:t xml:space="preserve">Wednesday, February 25, </w:t>
      </w:r>
      <w:proofErr w:type="gramStart"/>
      <w:r w:rsidR="00A2351A">
        <w:rPr>
          <w:color w:val="000000"/>
        </w:rPr>
        <w:t>2026</w:t>
      </w:r>
      <w:proofErr w:type="gramEnd"/>
      <w:r w:rsidR="00A2351A">
        <w:rPr>
          <w:color w:val="000000"/>
        </w:rPr>
        <w:t xml:space="preserve"> at</w:t>
      </w:r>
      <w:r w:rsidR="00994620">
        <w:rPr>
          <w:color w:val="000000"/>
        </w:rPr>
        <w:t xml:space="preserve"> 1:30pm</w:t>
      </w:r>
      <w:r w:rsidR="007761A0">
        <w:rPr>
          <w:color w:val="000000"/>
        </w:rPr>
        <w:t xml:space="preserve"> </w:t>
      </w:r>
    </w:p>
    <w:p w14:paraId="07E49A9D" w14:textId="670A34F5" w:rsidR="00227D75" w:rsidRDefault="00994620">
      <w:pPr>
        <w:spacing w:after="120" w:line="240" w:lineRule="auto"/>
        <w:rPr>
          <w:highlight w:val="yellow"/>
        </w:rPr>
      </w:pPr>
      <w:r>
        <w:rPr>
          <w:rFonts w:ascii="Calibri" w:eastAsia="Calibri" w:hAnsi="Calibri" w:cs="Calibri"/>
        </w:rPr>
        <w:t xml:space="preserve">Tentative Location: </w:t>
      </w:r>
      <w:r w:rsidR="00F66CD9">
        <w:rPr>
          <w:color w:val="222222"/>
          <w:shd w:val="clear" w:color="auto" w:fill="FFFFFF"/>
        </w:rPr>
        <w:t>Harmony Hall Arts Center (10701 Livingston Rd, Fort Washington, MD 20744)</w:t>
      </w:r>
    </w:p>
    <w:p w14:paraId="680C2B63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35E95134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Style w:val="af0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227D75" w14:paraId="07058EBA" w14:textId="77777777">
        <w:tc>
          <w:tcPr>
            <w:tcW w:w="4224" w:type="dxa"/>
          </w:tcPr>
          <w:p w14:paraId="52DD025E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03B0BF1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2EA0BC1D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675D72AF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61DD4786" w14:textId="77777777">
        <w:tc>
          <w:tcPr>
            <w:tcW w:w="4224" w:type="dxa"/>
          </w:tcPr>
          <w:p w14:paraId="7B411F4D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0C5AD3D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137DDD83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5EA7AE7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11EDE5EC" w14:textId="77777777">
        <w:tc>
          <w:tcPr>
            <w:tcW w:w="4224" w:type="dxa"/>
          </w:tcPr>
          <w:p w14:paraId="010DCB48" w14:textId="2A2EAE58" w:rsidR="00227D75" w:rsidRDefault="00F66C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093C3657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65FD6F63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46A70EC1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35108874" w14:textId="77777777">
        <w:tc>
          <w:tcPr>
            <w:tcW w:w="4224" w:type="dxa"/>
          </w:tcPr>
          <w:p w14:paraId="6E9A401C" w14:textId="24F3707A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0" w:type="dxa"/>
          </w:tcPr>
          <w:p w14:paraId="2E9A66E9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31" w:type="dxa"/>
          </w:tcPr>
          <w:p w14:paraId="746AD255" w14:textId="77777777" w:rsidR="00227D7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4113F0FA" w14:textId="77777777" w:rsidR="00227D75" w:rsidRDefault="00227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227D75" w14:paraId="0988D60D" w14:textId="77777777">
        <w:tc>
          <w:tcPr>
            <w:tcW w:w="8905" w:type="dxa"/>
            <w:gridSpan w:val="3"/>
          </w:tcPr>
          <w:p w14:paraId="564F979E" w14:textId="77777777" w:rsidR="00227D75" w:rsidRDefault="00000000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46785B32" w14:textId="77777777" w:rsidR="00227D75" w:rsidRDefault="00000000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124F5BFE" w14:textId="77777777" w:rsidR="00227D75" w:rsidRDefault="00227D75">
            <w:pPr>
              <w:spacing w:line="278" w:lineRule="auto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1885BBB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4733F8D0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Agenda</w:t>
      </w:r>
    </w:p>
    <w:p w14:paraId="2FDD2246" w14:textId="00CC37B9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</w:rPr>
        <w:t xml:space="preserve">Topics for </w:t>
      </w:r>
      <w:r w:rsidR="00F66CD9">
        <w:rPr>
          <w:rFonts w:ascii="Calibri" w:eastAsia="Calibri" w:hAnsi="Calibri" w:cs="Calibri"/>
        </w:rPr>
        <w:t>02/25</w:t>
      </w:r>
      <w:r w:rsidR="007761A0">
        <w:rPr>
          <w:rFonts w:ascii="Calibri" w:eastAsia="Calibri" w:hAnsi="Calibri" w:cs="Calibri"/>
        </w:rPr>
        <w:t xml:space="preserve"> </w:t>
      </w:r>
      <w:r w:rsidR="007761A0">
        <w:rPr>
          <w:rFonts w:ascii="Calibri" w:eastAsia="Calibri" w:hAnsi="Calibri" w:cs="Calibri"/>
          <w:color w:val="000000"/>
        </w:rPr>
        <w:t>PRAB</w:t>
      </w:r>
      <w:r>
        <w:rPr>
          <w:rFonts w:ascii="Calibri" w:eastAsia="Calibri" w:hAnsi="Calibri" w:cs="Calibri"/>
          <w:color w:val="000000"/>
        </w:rPr>
        <w:t>: </w:t>
      </w:r>
    </w:p>
    <w:p w14:paraId="5178A1AF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Call to Order</w:t>
      </w:r>
    </w:p>
    <w:p w14:paraId="1BDF90A4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6ABCA3CA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Approval of Previous Meeting Minutes</w:t>
      </w:r>
    </w:p>
    <w:p w14:paraId="5A1B9BF0" w14:textId="4BEF797A" w:rsidR="00227D75" w:rsidRDefault="00000000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  <w:r>
        <w:rPr>
          <w:rFonts w:ascii="Calibri" w:eastAsia="Calibri" w:hAnsi="Calibri" w:cs="Calibri"/>
          <w:i/>
          <w:sz w:val="22"/>
          <w:szCs w:val="22"/>
          <w:highlight w:val="yellow"/>
        </w:rPr>
        <w:t xml:space="preserve">Meeting minutes will be disseminated prior to the meeting. Please review the minutes prior to the meeting. </w:t>
      </w:r>
    </w:p>
    <w:p w14:paraId="3BEA507B" w14:textId="77777777" w:rsidR="00994620" w:rsidRPr="00994620" w:rsidRDefault="00994620" w:rsidP="00994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  <w:highlight w:val="yellow"/>
        </w:rPr>
      </w:pPr>
    </w:p>
    <w:p w14:paraId="703A1F93" w14:textId="53A820C6" w:rsidR="00227D75" w:rsidRDefault="00994620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New Business:</w:t>
      </w:r>
    </w:p>
    <w:p w14:paraId="72FACD42" w14:textId="5438B665" w:rsidR="00981A92" w:rsidRPr="00981A92" w:rsidRDefault="00981A92" w:rsidP="00981A92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 xml:space="preserve">Board Priorities </w:t>
      </w:r>
    </w:p>
    <w:p w14:paraId="1AA15DEE" w14:textId="4603E930" w:rsidR="00981A92" w:rsidRPr="00981A92" w:rsidRDefault="00981A92" w:rsidP="00981A92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>A Board retreat.  While we have no guidance, what would we like to accomplish/need to know to be prepared for the upcoming council year?  </w:t>
      </w:r>
    </w:p>
    <w:p w14:paraId="00DA3EFF" w14:textId="7779665D" w:rsidR="00227D75" w:rsidRPr="00F66CD9" w:rsidRDefault="00981A92" w:rsidP="00F66CD9">
      <w:pPr>
        <w:pStyle w:val="ListParagraph"/>
        <w:numPr>
          <w:ilvl w:val="0"/>
          <w:numId w:val="6"/>
        </w:numPr>
        <w:rPr>
          <w:rFonts w:ascii="Calibri" w:eastAsia="Calibri" w:hAnsi="Calibri" w:cs="Calibri"/>
          <w:i/>
          <w:sz w:val="22"/>
          <w:szCs w:val="22"/>
        </w:rPr>
      </w:pPr>
      <w:r w:rsidRPr="00981A92">
        <w:rPr>
          <w:rFonts w:ascii="Calibri" w:eastAsia="Calibri" w:hAnsi="Calibri" w:cs="Calibri"/>
          <w:i/>
          <w:sz w:val="22"/>
          <w:szCs w:val="22"/>
        </w:rPr>
        <w:t xml:space="preserve">The meeting schedule for the remainder of the </w:t>
      </w:r>
      <w:r w:rsidR="00994620">
        <w:rPr>
          <w:rFonts w:ascii="Calibri" w:eastAsia="Calibri" w:hAnsi="Calibri" w:cs="Calibri"/>
          <w:i/>
          <w:sz w:val="22"/>
          <w:szCs w:val="22"/>
        </w:rPr>
        <w:t>year.</w:t>
      </w:r>
    </w:p>
    <w:p w14:paraId="53432BD6" w14:textId="77777777" w:rsidR="00227D75" w:rsidRDefault="00227D75">
      <w:pPr>
        <w:spacing w:after="0" w:line="240" w:lineRule="auto"/>
        <w:ind w:left="720"/>
        <w:rPr>
          <w:rFonts w:ascii="Calibri" w:eastAsia="Calibri" w:hAnsi="Calibri" w:cs="Calibri"/>
          <w:i/>
          <w:sz w:val="22"/>
          <w:szCs w:val="22"/>
        </w:rPr>
      </w:pPr>
    </w:p>
    <w:p w14:paraId="7495C345" w14:textId="77777777" w:rsidR="00F66CD9" w:rsidRDefault="00F66CD9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Old Business</w:t>
      </w:r>
    </w:p>
    <w:p w14:paraId="7D710832" w14:textId="77777777" w:rsidR="00F66CD9" w:rsidRDefault="00F66CD9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52F58D21" w14:textId="3071164B" w:rsidR="00227D75" w:rsidRDefault="00000000">
      <w:pP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Action Items</w:t>
      </w:r>
    </w:p>
    <w:p w14:paraId="31340368" w14:textId="77777777" w:rsidR="00227D75" w:rsidRDefault="00227D75">
      <w:pPr>
        <w:spacing w:after="0" w:line="276" w:lineRule="auto"/>
        <w:ind w:left="720"/>
        <w:rPr>
          <w:rFonts w:ascii="Calibri" w:eastAsia="Calibri" w:hAnsi="Calibri" w:cs="Calibri"/>
          <w:sz w:val="22"/>
          <w:szCs w:val="22"/>
        </w:rPr>
      </w:pPr>
    </w:p>
    <w:p w14:paraId="33736D25" w14:textId="77777777" w:rsidR="00227D75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</w:t>
      </w:r>
    </w:p>
    <w:p w14:paraId="6E2EFF67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1C08FFE4" w14:textId="77777777" w:rsidR="00227D75" w:rsidRDefault="002F0B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noProof/>
        </w:rPr>
        <w:pict w14:anchorId="0DCB2E09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204D8FD8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p w14:paraId="711355B0" w14:textId="77777777" w:rsidR="00227D75" w:rsidRDefault="00227D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sectPr w:rsidR="00227D7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26916" w14:textId="77777777" w:rsidR="002F0BF5" w:rsidRDefault="002F0BF5">
      <w:pPr>
        <w:spacing w:after="0" w:line="240" w:lineRule="auto"/>
      </w:pPr>
      <w:r>
        <w:separator/>
      </w:r>
    </w:p>
  </w:endnote>
  <w:endnote w:type="continuationSeparator" w:id="0">
    <w:p w14:paraId="6F8722BA" w14:textId="77777777" w:rsidR="002F0BF5" w:rsidRDefault="002F0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5EDAF4-8A54-BB4F-9EC9-068B996CAA13}"/>
    <w:embedBold r:id="rId2" w:fontKey="{3EA05074-BBAA-7841-8199-FCA95DED6E57}"/>
    <w:embedItalic r:id="rId3" w:fontKey="{700B5A78-9464-FA4E-84A4-7277D5E0C1B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64FE154D-84B7-9B42-B4A3-B41518A721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5B4DCEC-129F-2D47-AF38-A9546A742548}"/>
    <w:embedBold r:id="rId6" w:fontKey="{A252F425-23F3-D946-AFCC-4D29B40740FF}"/>
    <w:embedItalic r:id="rId7" w:fontKey="{1E5B9D67-7351-4749-8CBC-370D23F211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2FA35E82-6451-534E-93FE-682A496D6CD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EFA77941-CCED-DC46-801D-740DDA2251F3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8F762A4-4D50-5C46-BDB7-0D92FA88D6DF}"/>
    <w:embedBold r:id="rId11" w:fontKey="{FEA4B902-68E6-284D-9FCA-3ED4B707C07D}"/>
    <w:embedItalic r:id="rId12" w:fontKey="{2E908CD4-CBD5-CB44-A596-2D8A4A395D7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D1F8C3BD-E947-034C-96C2-5A017F3F6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68843" w14:textId="77777777" w:rsidR="00227D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761A0">
      <w:rPr>
        <w:noProof/>
        <w:color w:val="000000"/>
      </w:rPr>
      <w:t>1</w:t>
    </w:r>
    <w:r>
      <w:rPr>
        <w:color w:val="000000"/>
      </w:rPr>
      <w:fldChar w:fldCharType="end"/>
    </w:r>
  </w:p>
  <w:p w14:paraId="26565CF7" w14:textId="77777777" w:rsidR="00227D75" w:rsidRDefault="00227D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C1FE03" w14:textId="77777777" w:rsidR="002F0BF5" w:rsidRDefault="002F0BF5">
      <w:pPr>
        <w:spacing w:after="0" w:line="240" w:lineRule="auto"/>
      </w:pPr>
      <w:r>
        <w:separator/>
      </w:r>
    </w:p>
  </w:footnote>
  <w:footnote w:type="continuationSeparator" w:id="0">
    <w:p w14:paraId="1CBB8843" w14:textId="77777777" w:rsidR="002F0BF5" w:rsidRDefault="002F0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2E9A8" w14:textId="77777777" w:rsidR="00227D75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5610D5EB" wp14:editId="5EEB74E8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227D75" w14:paraId="2189B3B2" w14:textId="77777777">
      <w:tc>
        <w:tcPr>
          <w:tcW w:w="1410" w:type="dxa"/>
          <w:vAlign w:val="center"/>
        </w:tcPr>
        <w:p w14:paraId="5EFA7219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48F81F65" w14:textId="77777777" w:rsidR="00227D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71D94F43" w14:textId="77777777" w:rsidR="00227D7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38C2BAEC" w14:textId="77777777" w:rsidR="00227D75" w:rsidRDefault="00227D75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ABF83D7" w14:textId="77777777" w:rsidR="00227D75" w:rsidRDefault="00227D75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A0751"/>
    <w:multiLevelType w:val="multilevel"/>
    <w:tmpl w:val="9B4ADB0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05036199"/>
    <w:multiLevelType w:val="multilevel"/>
    <w:tmpl w:val="FA88C6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67A1734"/>
    <w:multiLevelType w:val="multilevel"/>
    <w:tmpl w:val="B964EA1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F2A3557"/>
    <w:multiLevelType w:val="hybridMultilevel"/>
    <w:tmpl w:val="50D4387A"/>
    <w:lvl w:ilvl="0" w:tplc="8F1CB06A"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BBC4282"/>
    <w:multiLevelType w:val="multilevel"/>
    <w:tmpl w:val="6C72D27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576D2A2D"/>
    <w:multiLevelType w:val="multilevel"/>
    <w:tmpl w:val="8084B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2882320">
    <w:abstractNumId w:val="0"/>
  </w:num>
  <w:num w:numId="2" w16cid:durableId="1586182374">
    <w:abstractNumId w:val="1"/>
  </w:num>
  <w:num w:numId="3" w16cid:durableId="2145806995">
    <w:abstractNumId w:val="2"/>
  </w:num>
  <w:num w:numId="4" w16cid:durableId="186867970">
    <w:abstractNumId w:val="5"/>
  </w:num>
  <w:num w:numId="5" w16cid:durableId="1371687329">
    <w:abstractNumId w:val="4"/>
  </w:num>
  <w:num w:numId="6" w16cid:durableId="16263032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D75"/>
    <w:rsid w:val="00057D36"/>
    <w:rsid w:val="001255BE"/>
    <w:rsid w:val="001D72A8"/>
    <w:rsid w:val="00202FD1"/>
    <w:rsid w:val="002053F3"/>
    <w:rsid w:val="00227D75"/>
    <w:rsid w:val="002F0BF5"/>
    <w:rsid w:val="0038174D"/>
    <w:rsid w:val="004723CB"/>
    <w:rsid w:val="00513C32"/>
    <w:rsid w:val="007761A0"/>
    <w:rsid w:val="00981A92"/>
    <w:rsid w:val="00994620"/>
    <w:rsid w:val="00A2351A"/>
    <w:rsid w:val="00AF0A45"/>
    <w:rsid w:val="00B36349"/>
    <w:rsid w:val="00C76CE9"/>
    <w:rsid w:val="00D655D9"/>
    <w:rsid w:val="00DD3B48"/>
    <w:rsid w:val="00E14015"/>
    <w:rsid w:val="00E3556C"/>
    <w:rsid w:val="00EA46DA"/>
    <w:rsid w:val="00F176BD"/>
    <w:rsid w:val="00F66CD9"/>
    <w:rsid w:val="00F84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3FB55"/>
  <w15:docId w15:val="{57E69C26-44E1-C447-9CA0-045BD013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7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8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jGIfIYwm17PEWYhQiCL2LZQXNA==">CgMxLjAaHwoBMBIaChgICVIUChJ0YWJsZS53emZ2cHBidWR2YTQ4AHIhMWtnbEVkcmZVRjdIMHE5UmcwMHN6UDZLeVZxU2lUYTd1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Dr. Rochelle M. Thompson, PsyD, SHRM-SCP</cp:lastModifiedBy>
  <cp:revision>2</cp:revision>
  <dcterms:created xsi:type="dcterms:W3CDTF">2026-02-13T19:00:00Z</dcterms:created>
  <dcterms:modified xsi:type="dcterms:W3CDTF">2026-02-13T19:00:00Z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f4f94915-b72d-497a-83fb-7ece59ed6db4</vt:lpwstr>
  </property>
</Properties>
</file>