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18FC3F" w14:textId="784DA3C6" w:rsidR="008E746D" w:rsidRDefault="00000000">
      <w:pPr>
        <w:pStyle w:val="Subtitle"/>
        <w:rPr>
          <w:color w:val="000000"/>
        </w:rPr>
      </w:pPr>
      <w:r>
        <w:rPr>
          <w:color w:val="000000"/>
        </w:rPr>
        <w:t xml:space="preserve">AGENDA – Wednesday, </w:t>
      </w:r>
      <w:r w:rsidR="00DB7061">
        <w:rPr>
          <w:color w:val="000000"/>
        </w:rPr>
        <w:t xml:space="preserve">October </w:t>
      </w:r>
      <w:r w:rsidR="001B4F30">
        <w:rPr>
          <w:color w:val="000000"/>
        </w:rPr>
        <w:t>2</w:t>
      </w:r>
      <w:r w:rsidR="00DB7061">
        <w:rPr>
          <w:color w:val="000000"/>
        </w:rPr>
        <w:t>2</w:t>
      </w:r>
      <w:r w:rsidR="005E4AA8">
        <w:rPr>
          <w:color w:val="000000"/>
        </w:rPr>
        <w:t>,</w:t>
      </w:r>
      <w:r>
        <w:rPr>
          <w:color w:val="000000"/>
          <w:vertAlign w:val="superscript"/>
        </w:rPr>
        <w:t xml:space="preserve"> </w:t>
      </w:r>
      <w:r>
        <w:rPr>
          <w:color w:val="000000"/>
        </w:rPr>
        <w:t xml:space="preserve">2025 @ 6:30pm </w:t>
      </w:r>
    </w:p>
    <w:p w14:paraId="0D79B6CD" w14:textId="277027BD" w:rsidR="00D74162" w:rsidRDefault="00000000">
      <w:pPr>
        <w:pStyle w:val="Subtitle"/>
        <w:rPr>
          <w:rFonts w:ascii="Calibri" w:eastAsia="Calibri" w:hAnsi="Calibri" w:cs="Calibri"/>
          <w:b/>
          <w:highlight w:val="yellow"/>
        </w:rPr>
      </w:pPr>
      <w:r>
        <w:rPr>
          <w:rFonts w:ascii="Calibri" w:eastAsia="Calibri" w:hAnsi="Calibri" w:cs="Calibri"/>
        </w:rPr>
        <w:t xml:space="preserve">Location: </w:t>
      </w:r>
      <w:r w:rsidR="00DB7061">
        <w:rPr>
          <w:rFonts w:ascii="Calibri" w:eastAsia="Calibri" w:hAnsi="Calibri" w:cs="Calibri"/>
          <w:b/>
          <w:color w:val="001D35"/>
          <w:highlight w:val="white"/>
        </w:rPr>
        <w:t>Kentland Community Center, 2413 Pinebrook Ave., Landover, Maryland 20785</w:t>
      </w:r>
    </w:p>
    <w:p w14:paraId="116687DB" w14:textId="77777777" w:rsidR="00D74162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D9F2D0"/>
        <w:spacing w:after="0" w:line="240" w:lineRule="auto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>Attendees</w:t>
      </w:r>
    </w:p>
    <w:p w14:paraId="25768492" w14:textId="77777777" w:rsidR="00D74162" w:rsidRDefault="00000000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Board Members (Alphabetically)</w:t>
      </w:r>
    </w:p>
    <w:tbl>
      <w:tblPr>
        <w:tblStyle w:val="af9"/>
        <w:tblW w:w="9350" w:type="dxa"/>
        <w:tblBorders>
          <w:top w:val="single" w:sz="4" w:space="0" w:color="666666"/>
          <w:left w:val="single" w:sz="4" w:space="0" w:color="666666"/>
          <w:bottom w:val="single" w:sz="4" w:space="0" w:color="666666"/>
          <w:right w:val="single" w:sz="4" w:space="0" w:color="666666"/>
          <w:insideH w:val="single" w:sz="4" w:space="0" w:color="666666"/>
          <w:insideV w:val="single" w:sz="4" w:space="0" w:color="666666"/>
        </w:tblBorders>
        <w:tblLayout w:type="fixed"/>
        <w:tblLook w:val="0400" w:firstRow="0" w:lastRow="0" w:firstColumn="0" w:lastColumn="0" w:noHBand="0" w:noVBand="1"/>
      </w:tblPr>
      <w:tblGrid>
        <w:gridCol w:w="4224"/>
        <w:gridCol w:w="450"/>
        <w:gridCol w:w="4231"/>
        <w:gridCol w:w="445"/>
      </w:tblGrid>
      <w:tr w:rsidR="00D74162" w14:paraId="07E5ECA8" w14:textId="77777777">
        <w:tc>
          <w:tcPr>
            <w:tcW w:w="4224" w:type="dxa"/>
          </w:tcPr>
          <w:p w14:paraId="4EC8AEBA" w14:textId="77777777" w:rsidR="00D7416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Jocelyn Alexander</w:t>
            </w:r>
          </w:p>
        </w:tc>
        <w:tc>
          <w:tcPr>
            <w:tcW w:w="450" w:type="dxa"/>
          </w:tcPr>
          <w:p w14:paraId="03E3FFAC" w14:textId="77777777" w:rsidR="00D74162" w:rsidRDefault="00D741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4231" w:type="dxa"/>
          </w:tcPr>
          <w:p w14:paraId="5CD424C0" w14:textId="77777777" w:rsidR="00D7416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Kelvin Smith</w:t>
            </w:r>
          </w:p>
        </w:tc>
        <w:tc>
          <w:tcPr>
            <w:tcW w:w="445" w:type="dxa"/>
          </w:tcPr>
          <w:p w14:paraId="5192CD97" w14:textId="77777777" w:rsidR="00D74162" w:rsidRDefault="00D741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  <w:tr w:rsidR="00D74162" w14:paraId="4BA4B796" w14:textId="77777777">
        <w:tc>
          <w:tcPr>
            <w:tcW w:w="4224" w:type="dxa"/>
          </w:tcPr>
          <w:p w14:paraId="1AB4917F" w14:textId="77777777" w:rsidR="00D7416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Sean Floyd</w:t>
            </w:r>
          </w:p>
        </w:tc>
        <w:tc>
          <w:tcPr>
            <w:tcW w:w="450" w:type="dxa"/>
          </w:tcPr>
          <w:p w14:paraId="1C3E6BE9" w14:textId="77777777" w:rsidR="00D74162" w:rsidRDefault="00D741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4231" w:type="dxa"/>
          </w:tcPr>
          <w:p w14:paraId="21BE9B05" w14:textId="77777777" w:rsidR="00D7416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Rochelle Thompson</w:t>
            </w:r>
          </w:p>
        </w:tc>
        <w:tc>
          <w:tcPr>
            <w:tcW w:w="445" w:type="dxa"/>
          </w:tcPr>
          <w:p w14:paraId="284DCC56" w14:textId="77777777" w:rsidR="00D74162" w:rsidRDefault="00D741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  <w:tr w:rsidR="00D74162" w14:paraId="6B1B8644" w14:textId="77777777">
        <w:tc>
          <w:tcPr>
            <w:tcW w:w="4224" w:type="dxa"/>
          </w:tcPr>
          <w:p w14:paraId="0923E61D" w14:textId="77777777" w:rsidR="00D7416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Harryette Irving</w:t>
            </w:r>
          </w:p>
        </w:tc>
        <w:tc>
          <w:tcPr>
            <w:tcW w:w="450" w:type="dxa"/>
          </w:tcPr>
          <w:p w14:paraId="413F9A3C" w14:textId="77777777" w:rsidR="00D74162" w:rsidRDefault="00D741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4231" w:type="dxa"/>
          </w:tcPr>
          <w:p w14:paraId="400CD660" w14:textId="77777777" w:rsidR="00D7416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Betty Tingle</w:t>
            </w:r>
          </w:p>
        </w:tc>
        <w:tc>
          <w:tcPr>
            <w:tcW w:w="445" w:type="dxa"/>
          </w:tcPr>
          <w:p w14:paraId="4788EDE7" w14:textId="77777777" w:rsidR="00D74162" w:rsidRDefault="00D741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  <w:tr w:rsidR="00D74162" w14:paraId="521ED9B4" w14:textId="77777777">
        <w:tc>
          <w:tcPr>
            <w:tcW w:w="4224" w:type="dxa"/>
          </w:tcPr>
          <w:p w14:paraId="19FAC642" w14:textId="77777777" w:rsidR="00D7416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Oladunni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Oni</w:t>
            </w:r>
          </w:p>
        </w:tc>
        <w:tc>
          <w:tcPr>
            <w:tcW w:w="450" w:type="dxa"/>
          </w:tcPr>
          <w:p w14:paraId="44948680" w14:textId="77777777" w:rsidR="00D74162" w:rsidRDefault="00D741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4231" w:type="dxa"/>
          </w:tcPr>
          <w:p w14:paraId="10F8C301" w14:textId="77777777" w:rsidR="00D7416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Tamara Williams</w:t>
            </w:r>
          </w:p>
        </w:tc>
        <w:tc>
          <w:tcPr>
            <w:tcW w:w="445" w:type="dxa"/>
          </w:tcPr>
          <w:p w14:paraId="325DC36C" w14:textId="77777777" w:rsidR="00D74162" w:rsidRDefault="00D741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  <w:tr w:rsidR="00D74162" w14:paraId="382960D9" w14:textId="77777777">
        <w:trPr>
          <w:trHeight w:val="420"/>
        </w:trPr>
        <w:tc>
          <w:tcPr>
            <w:tcW w:w="8905" w:type="dxa"/>
            <w:gridSpan w:val="3"/>
          </w:tcPr>
          <w:p w14:paraId="0492B592" w14:textId="77777777" w:rsidR="00D74162" w:rsidRDefault="0000000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PRAB Liaison: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 Anika Jackson, Public Affairs and Community Engagement, Division Chief</w:t>
            </w:r>
          </w:p>
          <w:p w14:paraId="0B4C5A17" w14:textId="77777777" w:rsidR="00D74162" w:rsidRDefault="00000000">
            <w:pPr>
              <w:ind w:left="135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Jacqueline Cochran, Public Affairs and Community Engagement</w:t>
            </w:r>
          </w:p>
        </w:tc>
        <w:tc>
          <w:tcPr>
            <w:tcW w:w="445" w:type="dxa"/>
          </w:tcPr>
          <w:p w14:paraId="0B28D2BD" w14:textId="77777777" w:rsidR="00D74162" w:rsidRDefault="00D74162">
            <w:pPr>
              <w:spacing w:line="278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D74162" w14:paraId="45EA0180" w14:textId="77777777">
        <w:trPr>
          <w:trHeight w:val="420"/>
        </w:trPr>
        <w:tc>
          <w:tcPr>
            <w:tcW w:w="8905" w:type="dxa"/>
            <w:gridSpan w:val="3"/>
          </w:tcPr>
          <w:p w14:paraId="75695550" w14:textId="77777777" w:rsidR="001B4F3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Council Representative/Liaison: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Calvin Hawkins, Member, County Council </w:t>
            </w:r>
          </w:p>
          <w:p w14:paraId="2675238D" w14:textId="32BFDFFF" w:rsidR="001B4F30" w:rsidRPr="001B4F30" w:rsidRDefault="001B4F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445" w:type="dxa"/>
          </w:tcPr>
          <w:p w14:paraId="76E18CF8" w14:textId="77777777" w:rsidR="00D74162" w:rsidRDefault="00D741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</w:tbl>
    <w:p w14:paraId="147D7817" w14:textId="77777777" w:rsidR="00D74162" w:rsidRDefault="00D7416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i/>
        </w:rPr>
      </w:pPr>
    </w:p>
    <w:p w14:paraId="2C74C134" w14:textId="77777777" w:rsidR="00D74162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D9F2D0"/>
        <w:spacing w:after="0" w:line="240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color w:val="000000"/>
        </w:rPr>
        <w:t>Agenda</w:t>
      </w:r>
    </w:p>
    <w:p w14:paraId="1624C03C" w14:textId="30D3F335" w:rsidR="00D7416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Topics for </w:t>
      </w:r>
      <w:r w:rsidR="00DB7061">
        <w:rPr>
          <w:rFonts w:ascii="Calibri" w:eastAsia="Calibri" w:hAnsi="Calibri" w:cs="Calibri"/>
        </w:rPr>
        <w:t>10</w:t>
      </w:r>
      <w:r>
        <w:rPr>
          <w:rFonts w:ascii="Calibri" w:eastAsia="Calibri" w:hAnsi="Calibri" w:cs="Calibri"/>
        </w:rPr>
        <w:t>/2</w:t>
      </w:r>
      <w:r w:rsidR="00DB7061">
        <w:rPr>
          <w:rFonts w:ascii="Calibri" w:eastAsia="Calibri" w:hAnsi="Calibri" w:cs="Calibri"/>
        </w:rPr>
        <w:t>3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color w:val="000000"/>
        </w:rPr>
        <w:t xml:space="preserve">PRAB </w:t>
      </w:r>
      <w:r>
        <w:rPr>
          <w:rFonts w:ascii="Calibri" w:eastAsia="Calibri" w:hAnsi="Calibri" w:cs="Calibri"/>
        </w:rPr>
        <w:t>Meeting</w:t>
      </w:r>
      <w:r>
        <w:rPr>
          <w:rFonts w:ascii="Calibri" w:eastAsia="Calibri" w:hAnsi="Calibri" w:cs="Calibri"/>
          <w:color w:val="000000"/>
        </w:rPr>
        <w:t>: </w:t>
      </w:r>
    </w:p>
    <w:p w14:paraId="1AEF7732" w14:textId="77777777" w:rsidR="00D74162" w:rsidRDefault="00D7416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</w:rPr>
      </w:pPr>
    </w:p>
    <w:p w14:paraId="6FBC71E2" w14:textId="77777777" w:rsidR="00D74162" w:rsidRPr="003D6A66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b/>
          <w:sz w:val="20"/>
          <w:szCs w:val="20"/>
        </w:rPr>
      </w:pPr>
      <w:r w:rsidRPr="003D6A66">
        <w:rPr>
          <w:rFonts w:ascii="Calibri" w:eastAsia="Calibri" w:hAnsi="Calibri" w:cs="Calibri"/>
          <w:b/>
          <w:sz w:val="20"/>
          <w:szCs w:val="20"/>
        </w:rPr>
        <w:t>Call to Order</w:t>
      </w:r>
    </w:p>
    <w:p w14:paraId="2B69D833" w14:textId="77777777" w:rsidR="00D74162" w:rsidRPr="003D6A66" w:rsidRDefault="00D7416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b/>
          <w:sz w:val="20"/>
          <w:szCs w:val="20"/>
        </w:rPr>
      </w:pPr>
    </w:p>
    <w:p w14:paraId="1697E1FD" w14:textId="77777777" w:rsidR="00D74162" w:rsidRPr="003D6A66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b/>
          <w:sz w:val="20"/>
          <w:szCs w:val="20"/>
        </w:rPr>
      </w:pPr>
      <w:r w:rsidRPr="003D6A66">
        <w:rPr>
          <w:rFonts w:ascii="Calibri" w:eastAsia="Calibri" w:hAnsi="Calibri" w:cs="Calibri"/>
          <w:b/>
          <w:sz w:val="20"/>
          <w:szCs w:val="20"/>
        </w:rPr>
        <w:t>Approval of Previous Meeting Minutes</w:t>
      </w:r>
    </w:p>
    <w:p w14:paraId="3F59E06B" w14:textId="77777777" w:rsidR="00D74162" w:rsidRPr="003D6A66" w:rsidRDefault="00D7416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i/>
          <w:sz w:val="20"/>
          <w:szCs w:val="20"/>
          <w:highlight w:val="yellow"/>
        </w:rPr>
      </w:pPr>
    </w:p>
    <w:p w14:paraId="3CA4B23C" w14:textId="7FB100BA" w:rsidR="005E4AA8" w:rsidRPr="003D6A66" w:rsidRDefault="005E4AA8">
      <w:pPr>
        <w:spacing w:after="0" w:line="240" w:lineRule="auto"/>
        <w:rPr>
          <w:rFonts w:ascii="Calibri" w:eastAsia="Calibri" w:hAnsi="Calibri" w:cs="Calibri"/>
          <w:b/>
          <w:sz w:val="20"/>
          <w:szCs w:val="20"/>
        </w:rPr>
      </w:pPr>
      <w:r w:rsidRPr="003D6A66">
        <w:rPr>
          <w:rFonts w:ascii="Calibri" w:eastAsia="Calibri" w:hAnsi="Calibri" w:cs="Calibri"/>
          <w:b/>
          <w:sz w:val="20"/>
          <w:szCs w:val="20"/>
        </w:rPr>
        <w:t xml:space="preserve">Guest Speaker </w:t>
      </w:r>
    </w:p>
    <w:p w14:paraId="2B8756D6" w14:textId="77777777" w:rsidR="00D74162" w:rsidRPr="003D6A66" w:rsidRDefault="00D74162">
      <w:pPr>
        <w:spacing w:after="0" w:line="240" w:lineRule="auto"/>
        <w:rPr>
          <w:rFonts w:ascii="Calibri" w:eastAsia="Calibri" w:hAnsi="Calibri" w:cs="Calibri"/>
          <w:sz w:val="20"/>
          <w:szCs w:val="20"/>
        </w:rPr>
      </w:pPr>
    </w:p>
    <w:p w14:paraId="021B1A00" w14:textId="77777777" w:rsidR="00D74162" w:rsidRPr="003D6A66" w:rsidRDefault="00000000">
      <w:pPr>
        <w:spacing w:after="0" w:line="240" w:lineRule="auto"/>
        <w:rPr>
          <w:rFonts w:ascii="Calibri" w:eastAsia="Calibri" w:hAnsi="Calibri" w:cs="Calibri"/>
          <w:b/>
          <w:sz w:val="20"/>
          <w:szCs w:val="20"/>
        </w:rPr>
      </w:pPr>
      <w:r w:rsidRPr="003D6A66">
        <w:rPr>
          <w:rFonts w:ascii="Calibri" w:eastAsia="Calibri" w:hAnsi="Calibri" w:cs="Calibri"/>
          <w:b/>
          <w:sz w:val="20"/>
          <w:szCs w:val="20"/>
        </w:rPr>
        <w:t>Feedback on Site Visits</w:t>
      </w:r>
    </w:p>
    <w:p w14:paraId="2D1204B8" w14:textId="77777777" w:rsidR="001B4F30" w:rsidRPr="003D6A66" w:rsidRDefault="001B4F30" w:rsidP="001B4F30">
      <w:pPr>
        <w:spacing w:after="0" w:line="240" w:lineRule="auto"/>
        <w:rPr>
          <w:rFonts w:ascii="Calibri" w:eastAsia="Calibri" w:hAnsi="Calibri" w:cs="Calibri"/>
          <w:b/>
          <w:sz w:val="20"/>
          <w:szCs w:val="20"/>
        </w:rPr>
      </w:pPr>
    </w:p>
    <w:p w14:paraId="4CB63C58" w14:textId="5EBA4F24" w:rsidR="005E4AA8" w:rsidRDefault="00937034">
      <w:pPr>
        <w:spacing w:after="0" w:line="240" w:lineRule="auto"/>
        <w:rPr>
          <w:rFonts w:ascii="Calibri" w:eastAsia="Calibri" w:hAnsi="Calibri" w:cs="Calibri"/>
          <w:b/>
          <w:sz w:val="20"/>
          <w:szCs w:val="20"/>
        </w:rPr>
      </w:pPr>
      <w:r>
        <w:rPr>
          <w:rFonts w:ascii="Calibri" w:eastAsia="Calibri" w:hAnsi="Calibri" w:cs="Calibri"/>
          <w:b/>
          <w:sz w:val="20"/>
          <w:szCs w:val="20"/>
        </w:rPr>
        <w:t>Unfinished Business</w:t>
      </w:r>
    </w:p>
    <w:p w14:paraId="068DD44B" w14:textId="77777777" w:rsidR="00937034" w:rsidRPr="003D6A66" w:rsidRDefault="00937034">
      <w:pPr>
        <w:spacing w:after="0" w:line="240" w:lineRule="auto"/>
        <w:rPr>
          <w:rFonts w:ascii="Calibri" w:eastAsia="Calibri" w:hAnsi="Calibri" w:cs="Calibri"/>
          <w:b/>
          <w:sz w:val="20"/>
          <w:szCs w:val="20"/>
        </w:rPr>
      </w:pPr>
    </w:p>
    <w:p w14:paraId="75CA05F7" w14:textId="3C96D728" w:rsidR="005E4AA8" w:rsidRPr="003D6A66" w:rsidRDefault="005E4AA8">
      <w:pPr>
        <w:spacing w:after="0" w:line="240" w:lineRule="auto"/>
        <w:rPr>
          <w:rFonts w:ascii="Calibri" w:eastAsia="Calibri" w:hAnsi="Calibri" w:cs="Calibri"/>
          <w:b/>
          <w:sz w:val="20"/>
          <w:szCs w:val="20"/>
        </w:rPr>
      </w:pPr>
      <w:r w:rsidRPr="003D6A66">
        <w:rPr>
          <w:rFonts w:ascii="Calibri" w:eastAsia="Calibri" w:hAnsi="Calibri" w:cs="Calibri"/>
          <w:b/>
          <w:sz w:val="20"/>
          <w:szCs w:val="20"/>
        </w:rPr>
        <w:t>New Business</w:t>
      </w:r>
    </w:p>
    <w:p w14:paraId="63A49938" w14:textId="77777777" w:rsidR="005E4AA8" w:rsidRPr="003D6A66" w:rsidRDefault="005E4AA8">
      <w:pPr>
        <w:spacing w:after="0" w:line="240" w:lineRule="auto"/>
        <w:rPr>
          <w:rFonts w:ascii="Calibri" w:eastAsia="Calibri" w:hAnsi="Calibri" w:cs="Calibri"/>
          <w:b/>
          <w:sz w:val="20"/>
          <w:szCs w:val="20"/>
        </w:rPr>
      </w:pPr>
    </w:p>
    <w:p w14:paraId="2CFF6057" w14:textId="2DBB16CA" w:rsidR="00D74162" w:rsidRDefault="00000000" w:rsidP="005E4AA8">
      <w:pPr>
        <w:spacing w:after="0" w:line="240" w:lineRule="auto"/>
        <w:rPr>
          <w:rFonts w:ascii="Calibri" w:eastAsia="Calibri" w:hAnsi="Calibri" w:cs="Calibri"/>
          <w:b/>
          <w:sz w:val="20"/>
          <w:szCs w:val="20"/>
        </w:rPr>
      </w:pPr>
      <w:r w:rsidRPr="003D6A66">
        <w:rPr>
          <w:rFonts w:ascii="Calibri" w:eastAsia="Calibri" w:hAnsi="Calibri" w:cs="Calibri"/>
          <w:b/>
          <w:sz w:val="20"/>
          <w:szCs w:val="20"/>
        </w:rPr>
        <w:t>Action Items</w:t>
      </w:r>
    </w:p>
    <w:p w14:paraId="758533C1" w14:textId="77777777" w:rsidR="003D6A66" w:rsidRPr="003D6A66" w:rsidRDefault="003D6A66" w:rsidP="005E4AA8">
      <w:pPr>
        <w:spacing w:after="0" w:line="240" w:lineRule="auto"/>
        <w:rPr>
          <w:rFonts w:ascii="Calibri" w:eastAsia="Calibri" w:hAnsi="Calibri" w:cs="Calibri"/>
          <w:b/>
          <w:sz w:val="20"/>
          <w:szCs w:val="20"/>
        </w:rPr>
      </w:pPr>
    </w:p>
    <w:p w14:paraId="46AB7FD7" w14:textId="4B91FAC8" w:rsidR="00D74162" w:rsidRPr="003D6A66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b/>
          <w:sz w:val="20"/>
          <w:szCs w:val="20"/>
        </w:rPr>
      </w:pPr>
      <w:r w:rsidRPr="003D6A66">
        <w:rPr>
          <w:rFonts w:ascii="Calibri" w:eastAsia="Calibri" w:hAnsi="Calibri" w:cs="Calibri"/>
          <w:b/>
          <w:sz w:val="20"/>
          <w:szCs w:val="20"/>
        </w:rPr>
        <w:t>Adjournment</w:t>
      </w:r>
    </w:p>
    <w:sectPr w:rsidR="00D74162" w:rsidRPr="003D6A66">
      <w:headerReference w:type="default" r:id="rId8"/>
      <w:footerReference w:type="default" r:id="rId9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D5A9197" w14:textId="77777777" w:rsidR="00B004B6" w:rsidRDefault="00B004B6">
      <w:pPr>
        <w:spacing w:after="0" w:line="240" w:lineRule="auto"/>
      </w:pPr>
      <w:r>
        <w:separator/>
      </w:r>
    </w:p>
  </w:endnote>
  <w:endnote w:type="continuationSeparator" w:id="0">
    <w:p w14:paraId="2460BD0D" w14:textId="77777777" w:rsidR="00B004B6" w:rsidRDefault="00B004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DE41103E-3E58-D047-8DEC-FFE92C620FE9}"/>
    <w:embedBold r:id="rId2" w:fontKey="{FDD83066-5DA8-8644-803D-854F2CFD0823}"/>
    <w:embedItalic r:id="rId3" w:fontKey="{1B651E1F-2C04-3F47-B50D-8B4FAD6B109A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4" w:fontKey="{B06CE5AC-D780-3243-9CC4-E5FF3E6E741A}"/>
    <w:embedBold r:id="rId5" w:fontKey="{71F84046-D65C-EF43-B3AA-2AB0A3873651}"/>
    <w:embedItalic r:id="rId6" w:fontKey="{27473353-54AE-3540-BD3C-549E2F0DB377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7" w:fontKey="{2B647C90-CC00-9441-B106-C05A0E7483B9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8" w:fontKey="{CD04C494-DC97-A24C-913B-3E80D43B9574}"/>
    <w:embedBold r:id="rId9" w:fontKey="{4B45DEE6-9C95-324D-9F5C-5C5B35FC40B4}"/>
    <w:embedItalic r:id="rId10" w:fontKey="{E7F26251-0881-8E4D-9E3A-2342A3DD062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53BCA6" w14:textId="77777777" w:rsidR="00D7416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8E746D">
      <w:rPr>
        <w:noProof/>
        <w:color w:val="000000"/>
      </w:rPr>
      <w:t>1</w:t>
    </w:r>
    <w:r>
      <w:rPr>
        <w:color w:val="000000"/>
      </w:rPr>
      <w:fldChar w:fldCharType="end"/>
    </w:r>
  </w:p>
  <w:p w14:paraId="7778EF10" w14:textId="77777777" w:rsidR="00D74162" w:rsidRDefault="00D7416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F6CD11B" w14:textId="77777777" w:rsidR="00B004B6" w:rsidRDefault="00B004B6">
      <w:pPr>
        <w:spacing w:after="0" w:line="240" w:lineRule="auto"/>
      </w:pPr>
      <w:r>
        <w:separator/>
      </w:r>
    </w:p>
  </w:footnote>
  <w:footnote w:type="continuationSeparator" w:id="0">
    <w:p w14:paraId="377F13F6" w14:textId="77777777" w:rsidR="00B004B6" w:rsidRDefault="00B004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BB4105" w14:textId="77777777" w:rsidR="00D74162" w:rsidRDefault="00D74162">
    <w:pPr>
      <w:pStyle w:val="Subtitle"/>
      <w:rPr>
        <w:color w:val="000000"/>
      </w:rPr>
    </w:pPr>
    <w:bookmarkStart w:id="0" w:name="_heading=h.neimc8t9fu8v" w:colFirst="0" w:colLast="0"/>
    <w:bookmarkEnd w:id="0"/>
  </w:p>
  <w:p w14:paraId="74BA3D2C" w14:textId="77777777" w:rsidR="00D74162" w:rsidRDefault="00000000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noProof/>
        <w:sz w:val="22"/>
        <w:szCs w:val="22"/>
      </w:rPr>
      <w:drawing>
        <wp:anchor distT="0" distB="0" distL="0" distR="0" simplePos="0" relativeHeight="251658240" behindDoc="1" locked="0" layoutInCell="1" hidden="0" allowOverlap="1" wp14:anchorId="0D05C3F3" wp14:editId="313AF820">
          <wp:simplePos x="0" y="0"/>
          <wp:positionH relativeFrom="page">
            <wp:posOffset>933450</wp:posOffset>
          </wp:positionH>
          <wp:positionV relativeFrom="page">
            <wp:posOffset>476250</wp:posOffset>
          </wp:positionV>
          <wp:extent cx="914400" cy="758190"/>
          <wp:effectExtent l="0" t="0" r="0" b="0"/>
          <wp:wrapNone/>
          <wp:docPr id="1037" name="image1.png" descr="Interactive Forums, Inc. | Advisory Board Meetings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Interactive Forums, Inc. | Advisory Board Meetings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14400" cy="75819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tbl>
    <w:tblPr>
      <w:tblStyle w:val="afb"/>
      <w:tblW w:w="9360" w:type="dxa"/>
      <w:tblBorders>
        <w:top w:val="nil"/>
        <w:left w:val="nil"/>
        <w:bottom w:val="single" w:sz="4" w:space="0" w:color="666666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1410"/>
      <w:gridCol w:w="7170"/>
      <w:gridCol w:w="780"/>
    </w:tblGrid>
    <w:tr w:rsidR="00D74162" w14:paraId="1A20FB9A" w14:textId="77777777">
      <w:tc>
        <w:tcPr>
          <w:tcW w:w="1410" w:type="dxa"/>
          <w:vAlign w:val="center"/>
        </w:tcPr>
        <w:p w14:paraId="27C9B174" w14:textId="77777777" w:rsidR="00D74162" w:rsidRDefault="00D74162">
          <w:pPr>
            <w:pBdr>
              <w:top w:val="nil"/>
              <w:left w:val="nil"/>
              <w:bottom w:val="nil"/>
              <w:right w:val="nil"/>
              <w:between w:val="nil"/>
            </w:pBdr>
            <w:rPr>
              <w:rFonts w:ascii="Calibri" w:eastAsia="Calibri" w:hAnsi="Calibri" w:cs="Calibri"/>
              <w:b/>
              <w:color w:val="000000"/>
            </w:rPr>
          </w:pPr>
        </w:p>
      </w:tc>
      <w:tc>
        <w:tcPr>
          <w:tcW w:w="7170" w:type="dxa"/>
          <w:vAlign w:val="center"/>
        </w:tcPr>
        <w:p w14:paraId="7FA97B57" w14:textId="77777777" w:rsidR="00D74162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rPr>
              <w:rFonts w:ascii="Calibri" w:eastAsia="Calibri" w:hAnsi="Calibri" w:cs="Calibri"/>
              <w:b/>
              <w:color w:val="000000"/>
              <w:sz w:val="32"/>
              <w:szCs w:val="32"/>
            </w:rPr>
          </w:pPr>
          <w:r>
            <w:rPr>
              <w:rFonts w:ascii="Calibri" w:eastAsia="Calibri" w:hAnsi="Calibri" w:cs="Calibri"/>
              <w:b/>
              <w:color w:val="000000"/>
              <w:sz w:val="32"/>
              <w:szCs w:val="32"/>
            </w:rPr>
            <w:t xml:space="preserve">PRINCE GEORGE’S COUNTY </w:t>
          </w:r>
        </w:p>
        <w:p w14:paraId="23EDAE65" w14:textId="77777777" w:rsidR="00D74162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spacing w:line="360" w:lineRule="auto"/>
            <w:rPr>
              <w:rFonts w:ascii="Calibri" w:eastAsia="Calibri" w:hAnsi="Calibri" w:cs="Calibri"/>
              <w:b/>
              <w:color w:val="000000"/>
              <w:sz w:val="32"/>
              <w:szCs w:val="32"/>
            </w:rPr>
          </w:pPr>
          <w:r>
            <w:rPr>
              <w:rFonts w:ascii="Calibri" w:eastAsia="Calibri" w:hAnsi="Calibri" w:cs="Calibri"/>
              <w:b/>
              <w:color w:val="000000"/>
              <w:sz w:val="32"/>
              <w:szCs w:val="32"/>
            </w:rPr>
            <w:t>PARKS &amp; RECREATION ADVISORY BOARD (PRAB)</w:t>
          </w:r>
        </w:p>
      </w:tc>
      <w:tc>
        <w:tcPr>
          <w:tcW w:w="780" w:type="dxa"/>
          <w:vAlign w:val="center"/>
        </w:tcPr>
        <w:p w14:paraId="704820D8" w14:textId="77777777" w:rsidR="00D74162" w:rsidRDefault="00D74162">
          <w:pPr>
            <w:pBdr>
              <w:top w:val="nil"/>
              <w:left w:val="nil"/>
              <w:bottom w:val="nil"/>
              <w:right w:val="nil"/>
              <w:between w:val="nil"/>
            </w:pBdr>
            <w:rPr>
              <w:rFonts w:ascii="Calibri" w:eastAsia="Calibri" w:hAnsi="Calibri" w:cs="Calibri"/>
              <w:b/>
              <w:color w:val="000000"/>
            </w:rPr>
          </w:pPr>
        </w:p>
      </w:tc>
    </w:tr>
  </w:tbl>
  <w:p w14:paraId="7E610375" w14:textId="77777777" w:rsidR="00D74162" w:rsidRDefault="00D74162">
    <w:pPr>
      <w:pBdr>
        <w:top w:val="nil"/>
        <w:left w:val="nil"/>
        <w:bottom w:val="nil"/>
        <w:right w:val="nil"/>
        <w:between w:val="nil"/>
      </w:pBdr>
      <w:spacing w:after="0" w:line="240" w:lineRule="auto"/>
      <w:rPr>
        <w:rFonts w:ascii="Calibri" w:eastAsia="Calibri" w:hAnsi="Calibri" w:cs="Calibri"/>
        <w:b/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2F77500"/>
    <w:multiLevelType w:val="multilevel"/>
    <w:tmpl w:val="88E8D79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63476919"/>
    <w:multiLevelType w:val="multilevel"/>
    <w:tmpl w:val="6CE4FA1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510339447">
    <w:abstractNumId w:val="1"/>
  </w:num>
  <w:num w:numId="2" w16cid:durableId="117237512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5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74162"/>
    <w:rsid w:val="000C06AB"/>
    <w:rsid w:val="000F626C"/>
    <w:rsid w:val="001B4F30"/>
    <w:rsid w:val="003D6A66"/>
    <w:rsid w:val="00420E13"/>
    <w:rsid w:val="00463BA3"/>
    <w:rsid w:val="005E4AA8"/>
    <w:rsid w:val="005F0BF3"/>
    <w:rsid w:val="008E1564"/>
    <w:rsid w:val="008E746D"/>
    <w:rsid w:val="00905DD2"/>
    <w:rsid w:val="00937034"/>
    <w:rsid w:val="00B004B6"/>
    <w:rsid w:val="00C64760"/>
    <w:rsid w:val="00D74162"/>
    <w:rsid w:val="00D77379"/>
    <w:rsid w:val="00DB7061"/>
    <w:rsid w:val="00FC1C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30D27D"/>
  <w15:docId w15:val="{0E9A13DF-7343-4A4A-AF79-35FB138D19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en-US" w:eastAsia="en-US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432E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432E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432E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432E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432E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432E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432E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432E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432E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8432E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8432E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432E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432E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432E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432E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432E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432E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432E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432E5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8432E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432E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432E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432E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432E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432E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432E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432E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432E5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unhideWhenUsed/>
    <w:rsid w:val="008432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32E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432E5"/>
  </w:style>
  <w:style w:type="paragraph" w:styleId="Footer">
    <w:name w:val="footer"/>
    <w:basedOn w:val="Normal"/>
    <w:link w:val="FooterChar"/>
    <w:uiPriority w:val="99"/>
    <w:unhideWhenUsed/>
    <w:rsid w:val="008432E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432E5"/>
  </w:style>
  <w:style w:type="table" w:styleId="TableGrid">
    <w:name w:val="Table Grid"/>
    <w:basedOn w:val="TableNormal"/>
    <w:uiPriority w:val="39"/>
    <w:rsid w:val="008432E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A956C3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956C3"/>
    <w:rPr>
      <w:color w:val="605E5C"/>
      <w:shd w:val="clear" w:color="auto" w:fill="E1DFDD"/>
    </w:rPr>
  </w:style>
  <w:style w:type="table" w:styleId="GridTable4">
    <w:name w:val="Grid Table 4"/>
    <w:basedOn w:val="TableNormal"/>
    <w:uiPriority w:val="49"/>
    <w:rsid w:val="00887F2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8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9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b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c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d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e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0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1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2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3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4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5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6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7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8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9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a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b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qgd8cByUy9zNjs9d/eDccZRt+YA==">CgMxLjAyDmgubmVpbWM4dDlmdTh2OAByITF4WGtNTWtubWxvREFtX2g0ekFJcG5tOWpnVUhTLTdkMQ==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107</Words>
  <Characters>614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Jocelyn Alexander</dc:creator>
  <cp:lastModifiedBy>Rochelle Thompson</cp:lastModifiedBy>
  <cp:revision>2</cp:revision>
  <dcterms:created xsi:type="dcterms:W3CDTF">2025-09-26T19:57:00Z</dcterms:created>
  <dcterms:modified xsi:type="dcterms:W3CDTF">2025-09-26T19:57:00Z</dcterms:modified>
</cp:coreProperties>
</file>