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9F07" w14:textId="77777777" w:rsidR="008319B5" w:rsidRPr="008319B5" w:rsidRDefault="008319B5" w:rsidP="008319B5">
      <w:pPr>
        <w:shd w:val="clear" w:color="auto" w:fill="FFFFFF"/>
        <w:spacing w:after="0" w:line="240" w:lineRule="auto"/>
        <w:textAlignment w:val="baseline"/>
        <w:rPr>
          <w:rFonts w:ascii="Palatino Linotype" w:eastAsia="Times New Roman" w:hAnsi="Palatino Linotype" w:cs="Times New Roman"/>
          <w:color w:val="000000"/>
          <w:kern w:val="0"/>
          <w14:ligatures w14:val="none"/>
        </w:rPr>
      </w:pPr>
      <w:r w:rsidRPr="008319B5">
        <w:rPr>
          <w:rFonts w:ascii="Palatino Linotype" w:eastAsia="Times New Roman" w:hAnsi="Palatino Linotype" w:cs="Times New Roman"/>
          <w:b/>
          <w:bCs/>
          <w:color w:val="000000"/>
          <w:kern w:val="0"/>
          <w14:ligatures w14:val="none"/>
        </w:rPr>
        <w:t>ROAD CLOSURE ALERT:</w:t>
      </w:r>
    </w:p>
    <w:p w14:paraId="66E8A14A" w14:textId="20170FF1" w:rsidR="008319B5" w:rsidRPr="008319B5" w:rsidRDefault="00EF7C9C" w:rsidP="008319B5">
      <w:pPr>
        <w:shd w:val="clear" w:color="auto" w:fill="FFFFFF"/>
        <w:spacing w:after="0" w:line="240" w:lineRule="auto"/>
        <w:textAlignment w:val="baseline"/>
        <w:rPr>
          <w:rFonts w:ascii="Palatino Linotype" w:eastAsia="Times New Roman" w:hAnsi="Palatino Linotype" w:cs="Times New Roman"/>
          <w:color w:val="000000"/>
          <w:kern w:val="0"/>
          <w14:ligatures w14:val="none"/>
        </w:rPr>
      </w:pPr>
      <w:r>
        <w:rPr>
          <w:rFonts w:ascii="Palatino Linotype" w:eastAsia="Times New Roman" w:hAnsi="Palatino Linotype" w:cs="Times New Roman"/>
          <w:b/>
          <w:bCs/>
          <w:color w:val="000000"/>
          <w:kern w:val="0"/>
          <w14:ligatures w14:val="none"/>
        </w:rPr>
        <w:t>The Surratt House is open! D</w:t>
      </w:r>
      <w:r w:rsidR="008319B5" w:rsidRPr="008319B5">
        <w:rPr>
          <w:rFonts w:ascii="Palatino Linotype" w:eastAsia="Times New Roman" w:hAnsi="Palatino Linotype" w:cs="Times New Roman"/>
          <w:b/>
          <w:bCs/>
          <w:color w:val="000000"/>
          <w:kern w:val="0"/>
          <w14:ligatures w14:val="none"/>
        </w:rPr>
        <w:t xml:space="preserve">ue to construction, </w:t>
      </w:r>
      <w:r>
        <w:rPr>
          <w:rFonts w:ascii="Palatino Linotype" w:eastAsia="Times New Roman" w:hAnsi="Palatino Linotype" w:cs="Times New Roman"/>
          <w:b/>
          <w:bCs/>
          <w:color w:val="000000"/>
          <w:kern w:val="0"/>
          <w14:ligatures w14:val="none"/>
        </w:rPr>
        <w:t xml:space="preserve">however, please </w:t>
      </w:r>
      <w:r w:rsidR="008319B5" w:rsidRPr="008319B5">
        <w:rPr>
          <w:rFonts w:ascii="Palatino Linotype" w:eastAsia="Times New Roman" w:hAnsi="Palatino Linotype" w:cs="Times New Roman"/>
          <w:b/>
          <w:bCs/>
          <w:color w:val="000000"/>
          <w:kern w:val="0"/>
          <w14:ligatures w14:val="none"/>
        </w:rPr>
        <w:t>use one of the following options to reach Surratt. </w:t>
      </w:r>
    </w:p>
    <w:p w14:paraId="0580743F" w14:textId="77777777" w:rsidR="008319B5" w:rsidRPr="008319B5" w:rsidRDefault="008319B5" w:rsidP="008319B5">
      <w:pPr>
        <w:shd w:val="clear" w:color="auto" w:fill="FFFFFF"/>
        <w:spacing w:after="0" w:line="240" w:lineRule="auto"/>
        <w:textAlignment w:val="baseline"/>
        <w:rPr>
          <w:rFonts w:ascii="Palatino Linotype" w:eastAsia="Times New Roman" w:hAnsi="Palatino Linotype" w:cs="Times New Roman"/>
          <w:color w:val="000000"/>
          <w:kern w:val="0"/>
          <w14:ligatures w14:val="none"/>
        </w:rPr>
      </w:pPr>
    </w:p>
    <w:p w14:paraId="2BF838A1" w14:textId="0E0B35A6" w:rsidR="008319B5" w:rsidRPr="008319B5" w:rsidRDefault="008319B5" w:rsidP="008319B5">
      <w:pPr>
        <w:shd w:val="clear" w:color="auto" w:fill="FFFFFF"/>
        <w:spacing w:after="0" w:line="240" w:lineRule="auto"/>
        <w:textAlignment w:val="baseline"/>
        <w:rPr>
          <w:rFonts w:ascii="Palatino Linotype" w:eastAsia="Times New Roman" w:hAnsi="Palatino Linotype" w:cs="Times New Roman"/>
          <w:color w:val="000000"/>
          <w:kern w:val="0"/>
          <w14:ligatures w14:val="none"/>
        </w:rPr>
      </w:pPr>
      <w:r w:rsidRPr="008319B5">
        <w:rPr>
          <w:rFonts w:ascii="Palatino Linotype" w:eastAsia="Times New Roman" w:hAnsi="Palatino Linotype" w:cs="Times New Roman"/>
          <w:b/>
          <w:bCs/>
          <w:color w:val="000000"/>
          <w:kern w:val="0"/>
          <w14:ligatures w14:val="none"/>
        </w:rPr>
        <w:t>Traveling South on Route 5/Old Branch Ave: </w:t>
      </w:r>
      <w:r w:rsidRPr="008319B5">
        <w:rPr>
          <w:rFonts w:ascii="Palatino Linotype" w:eastAsia="Times New Roman" w:hAnsi="Palatino Linotype" w:cs="Times New Roman"/>
          <w:color w:val="000000"/>
          <w:kern w:val="0"/>
          <w14:ligatures w14:val="none"/>
        </w:rPr>
        <w:t xml:space="preserve">At the intersection where Old Branch Ave turns into Brandywine Rd (the Surratt House will be diagonally across the way and the road closure directly in front of you), turn left on to Woodyard Rd. Next, take your first right (Pine View Lane) and, again, take your first right (Clinton Manor Rd). At the end of Clinton Manor Rd, turn right on to Brandywine Rd. Finally, </w:t>
      </w:r>
      <w:r>
        <w:rPr>
          <w:rFonts w:ascii="Palatino Linotype" w:eastAsia="Times New Roman" w:hAnsi="Palatino Linotype" w:cs="Times New Roman"/>
          <w:color w:val="000000"/>
          <w:kern w:val="0"/>
          <w14:ligatures w14:val="none"/>
        </w:rPr>
        <w:t xml:space="preserve">take the second of two options to </w:t>
      </w:r>
      <w:r w:rsidRPr="008319B5">
        <w:rPr>
          <w:rFonts w:ascii="Palatino Linotype" w:eastAsia="Times New Roman" w:hAnsi="Palatino Linotype" w:cs="Times New Roman"/>
          <w:color w:val="000000"/>
          <w:kern w:val="0"/>
          <w14:ligatures w14:val="none"/>
        </w:rPr>
        <w:t>turn right on to Horseshoe Rd (the last street before the road closure) and the entrance to the Surratt House parking lot will be immediately on your left. </w:t>
      </w:r>
    </w:p>
    <w:p w14:paraId="6CA1449D" w14:textId="77777777" w:rsidR="008319B5" w:rsidRPr="008319B5" w:rsidRDefault="008319B5" w:rsidP="008319B5">
      <w:pPr>
        <w:shd w:val="clear" w:color="auto" w:fill="FFFFFF"/>
        <w:spacing w:after="0" w:line="240" w:lineRule="auto"/>
        <w:textAlignment w:val="baseline"/>
        <w:rPr>
          <w:rFonts w:ascii="Palatino Linotype" w:eastAsia="Times New Roman" w:hAnsi="Palatino Linotype" w:cs="Times New Roman"/>
          <w:color w:val="000000"/>
          <w:kern w:val="0"/>
          <w14:ligatures w14:val="none"/>
        </w:rPr>
      </w:pPr>
    </w:p>
    <w:p w14:paraId="01D229DC" w14:textId="4397176E" w:rsidR="008319B5" w:rsidRPr="008319B5" w:rsidRDefault="008319B5" w:rsidP="008319B5">
      <w:pPr>
        <w:shd w:val="clear" w:color="auto" w:fill="FFFFFF"/>
        <w:spacing w:after="0" w:line="240" w:lineRule="auto"/>
        <w:textAlignment w:val="baseline"/>
        <w:rPr>
          <w:rFonts w:ascii="Palatino Linotype" w:eastAsia="Times New Roman" w:hAnsi="Palatino Linotype" w:cs="Times New Roman"/>
          <w:color w:val="000000"/>
          <w:kern w:val="0"/>
          <w14:ligatures w14:val="none"/>
        </w:rPr>
      </w:pPr>
      <w:r w:rsidRPr="008319B5">
        <w:rPr>
          <w:rFonts w:ascii="Palatino Linotype" w:eastAsia="Times New Roman" w:hAnsi="Palatino Linotype" w:cs="Times New Roman"/>
          <w:b/>
          <w:bCs/>
          <w:color w:val="000000"/>
          <w:kern w:val="0"/>
          <w14:ligatures w14:val="none"/>
        </w:rPr>
        <w:t>Traveling West on MD-223/Woodyard Rd: </w:t>
      </w:r>
      <w:r w:rsidRPr="008319B5">
        <w:rPr>
          <w:rFonts w:ascii="Palatino Linotype" w:eastAsia="Times New Roman" w:hAnsi="Palatino Linotype" w:cs="Times New Roman"/>
          <w:color w:val="000000"/>
          <w:kern w:val="0"/>
          <w14:ligatures w14:val="none"/>
        </w:rPr>
        <w:t xml:space="preserve">Before the intersection where Woodyard Rd turns into Piscataway Rd (right after passing the on/off ramps for Route 5), take a left on to Pine View Lane. Then, take your first right (Clinton Manor Rd). At the end of Clinton Manor Rd, turn right on to Brandywine Rd. Finally, </w:t>
      </w:r>
      <w:r>
        <w:rPr>
          <w:rFonts w:ascii="Palatino Linotype" w:eastAsia="Times New Roman" w:hAnsi="Palatino Linotype" w:cs="Times New Roman"/>
          <w:color w:val="000000"/>
          <w:kern w:val="0"/>
          <w14:ligatures w14:val="none"/>
        </w:rPr>
        <w:t xml:space="preserve">take the second to two options to </w:t>
      </w:r>
      <w:r w:rsidRPr="008319B5">
        <w:rPr>
          <w:rFonts w:ascii="Palatino Linotype" w:eastAsia="Times New Roman" w:hAnsi="Palatino Linotype" w:cs="Times New Roman"/>
          <w:color w:val="000000"/>
          <w:kern w:val="0"/>
          <w14:ligatures w14:val="none"/>
        </w:rPr>
        <w:t>turn right on to Horseshoe Rd (the last street before the road closure) and the entrance to the Surratt House parking lot will be immediately on your left. </w:t>
      </w:r>
    </w:p>
    <w:p w14:paraId="769C82E8" w14:textId="77777777" w:rsidR="008319B5" w:rsidRPr="008319B5" w:rsidRDefault="008319B5" w:rsidP="008319B5">
      <w:pPr>
        <w:shd w:val="clear" w:color="auto" w:fill="FFFFFF"/>
        <w:spacing w:after="0" w:line="240" w:lineRule="auto"/>
        <w:textAlignment w:val="baseline"/>
        <w:rPr>
          <w:rFonts w:ascii="Palatino Linotype" w:eastAsia="Times New Roman" w:hAnsi="Palatino Linotype" w:cs="Times New Roman"/>
          <w:color w:val="000000"/>
          <w:kern w:val="0"/>
          <w14:ligatures w14:val="none"/>
        </w:rPr>
      </w:pPr>
    </w:p>
    <w:p w14:paraId="6D570201" w14:textId="2826B8B1" w:rsidR="008319B5" w:rsidRPr="008319B5" w:rsidRDefault="008319B5" w:rsidP="008319B5">
      <w:pPr>
        <w:shd w:val="clear" w:color="auto" w:fill="FFFFFF"/>
        <w:spacing w:after="0" w:line="240" w:lineRule="auto"/>
        <w:textAlignment w:val="baseline"/>
        <w:rPr>
          <w:rFonts w:ascii="Palatino Linotype" w:eastAsia="Times New Roman" w:hAnsi="Palatino Linotype" w:cs="Times New Roman"/>
          <w:color w:val="000000"/>
          <w:kern w:val="0"/>
          <w14:ligatures w14:val="none"/>
        </w:rPr>
      </w:pPr>
      <w:r w:rsidRPr="008319B5">
        <w:rPr>
          <w:rFonts w:ascii="Palatino Linotype" w:eastAsia="Times New Roman" w:hAnsi="Palatino Linotype" w:cs="Times New Roman"/>
          <w:b/>
          <w:bCs/>
          <w:color w:val="000000"/>
          <w:kern w:val="0"/>
          <w14:ligatures w14:val="none"/>
        </w:rPr>
        <w:t>Traveling East on MD-223/Piscataway Rd: </w:t>
      </w:r>
      <w:r w:rsidRPr="008319B5">
        <w:rPr>
          <w:rFonts w:ascii="Palatino Linotype" w:eastAsia="Times New Roman" w:hAnsi="Palatino Linotype" w:cs="Times New Roman"/>
          <w:color w:val="000000"/>
          <w:kern w:val="0"/>
          <w14:ligatures w14:val="none"/>
        </w:rPr>
        <w:t>Go through the intersection where Piscataway Rd turns into Woodyard Rd (you will pass the Surratt on your right). Next, take your first right (Pine View Lane) and, again, take your first right (Clinton Manor Rd). At the end of Clinton Manor Rd, turn right on to Brandywine Rd. Finally, t</w:t>
      </w:r>
      <w:r>
        <w:rPr>
          <w:rFonts w:ascii="Palatino Linotype" w:eastAsia="Times New Roman" w:hAnsi="Palatino Linotype" w:cs="Times New Roman"/>
          <w:color w:val="000000"/>
          <w:kern w:val="0"/>
          <w14:ligatures w14:val="none"/>
        </w:rPr>
        <w:t>ake the second of two options to t</w:t>
      </w:r>
      <w:r w:rsidRPr="008319B5">
        <w:rPr>
          <w:rFonts w:ascii="Palatino Linotype" w:eastAsia="Times New Roman" w:hAnsi="Palatino Linotype" w:cs="Times New Roman"/>
          <w:color w:val="000000"/>
          <w:kern w:val="0"/>
          <w14:ligatures w14:val="none"/>
        </w:rPr>
        <w:t>urn right on to Horseshoe Rd (the last street before the road closure) and the entrance to the Surratt House parking lot will be immediately on your left. </w:t>
      </w:r>
    </w:p>
    <w:p w14:paraId="3DF4DDB8" w14:textId="77777777" w:rsidR="008319B5" w:rsidRPr="008319B5" w:rsidRDefault="008319B5" w:rsidP="008319B5">
      <w:pPr>
        <w:shd w:val="clear" w:color="auto" w:fill="FFFFFF"/>
        <w:spacing w:after="0" w:line="240" w:lineRule="auto"/>
        <w:textAlignment w:val="baseline"/>
        <w:rPr>
          <w:rFonts w:ascii="Palatino Linotype" w:eastAsia="Times New Roman" w:hAnsi="Palatino Linotype" w:cs="Times New Roman"/>
          <w:color w:val="000000"/>
          <w:kern w:val="0"/>
          <w14:ligatures w14:val="none"/>
        </w:rPr>
      </w:pPr>
    </w:p>
    <w:p w14:paraId="75EAB155" w14:textId="451395D1" w:rsidR="008319B5" w:rsidRDefault="008319B5" w:rsidP="008319B5">
      <w:pPr>
        <w:shd w:val="clear" w:color="auto" w:fill="FFFFFF"/>
        <w:spacing w:after="0" w:line="240" w:lineRule="auto"/>
        <w:textAlignment w:val="baseline"/>
        <w:rPr>
          <w:rFonts w:ascii="Palatino Linotype" w:eastAsia="Times New Roman" w:hAnsi="Palatino Linotype" w:cs="Times New Roman"/>
          <w:color w:val="000000"/>
          <w:kern w:val="0"/>
          <w14:ligatures w14:val="none"/>
        </w:rPr>
      </w:pPr>
      <w:r w:rsidRPr="008319B5">
        <w:rPr>
          <w:rFonts w:ascii="Palatino Linotype" w:eastAsia="Times New Roman" w:hAnsi="Palatino Linotype" w:cs="Times New Roman"/>
          <w:b/>
          <w:bCs/>
          <w:color w:val="000000"/>
          <w:kern w:val="0"/>
          <w14:ligatures w14:val="none"/>
        </w:rPr>
        <w:t>Traveling North on Brandywine Rd., from Route 5 via Surratts Rd: </w:t>
      </w:r>
      <w:r w:rsidRPr="008319B5">
        <w:rPr>
          <w:rFonts w:ascii="Palatino Linotype" w:eastAsia="Times New Roman" w:hAnsi="Palatino Linotype" w:cs="Times New Roman"/>
          <w:color w:val="000000"/>
          <w:kern w:val="0"/>
          <w14:ligatures w14:val="none"/>
        </w:rPr>
        <w:t>T</w:t>
      </w:r>
      <w:r>
        <w:rPr>
          <w:rFonts w:ascii="Palatino Linotype" w:eastAsia="Times New Roman" w:hAnsi="Palatino Linotype" w:cs="Times New Roman"/>
          <w:color w:val="000000"/>
          <w:kern w:val="0"/>
          <w14:ligatures w14:val="none"/>
        </w:rPr>
        <w:t>ake the second of two options to t</w:t>
      </w:r>
      <w:r w:rsidRPr="008319B5">
        <w:rPr>
          <w:rFonts w:ascii="Palatino Linotype" w:eastAsia="Times New Roman" w:hAnsi="Palatino Linotype" w:cs="Times New Roman"/>
          <w:color w:val="000000"/>
          <w:kern w:val="0"/>
          <w14:ligatures w14:val="none"/>
        </w:rPr>
        <w:t>urn right on to Horseshoe Rd (the last street before the road closure) and the entrance to the Surratt House parking lot will be immediately on your left. </w:t>
      </w:r>
    </w:p>
    <w:p w14:paraId="007A9035" w14:textId="77777777" w:rsidR="00895011" w:rsidRDefault="00895011" w:rsidP="008319B5">
      <w:pPr>
        <w:shd w:val="clear" w:color="auto" w:fill="FFFFFF"/>
        <w:spacing w:after="0" w:line="240" w:lineRule="auto"/>
        <w:textAlignment w:val="baseline"/>
        <w:rPr>
          <w:rFonts w:ascii="Palatino Linotype" w:eastAsia="Times New Roman" w:hAnsi="Palatino Linotype" w:cs="Times New Roman"/>
          <w:color w:val="000000"/>
          <w:kern w:val="0"/>
          <w14:ligatures w14:val="none"/>
        </w:rPr>
      </w:pPr>
    </w:p>
    <w:p w14:paraId="4CB6F0B0" w14:textId="22D12B20" w:rsidR="00895011" w:rsidRPr="00C83728" w:rsidRDefault="00895011" w:rsidP="008319B5">
      <w:pPr>
        <w:shd w:val="clear" w:color="auto" w:fill="FFFFFF"/>
        <w:spacing w:after="0" w:line="240" w:lineRule="auto"/>
        <w:textAlignment w:val="baseline"/>
        <w:rPr>
          <w:rFonts w:ascii="Palatino Linotype" w:eastAsia="Times New Roman" w:hAnsi="Palatino Linotype" w:cs="Times New Roman"/>
          <w:b/>
          <w:bCs/>
          <w:color w:val="000000"/>
          <w:kern w:val="0"/>
          <w14:ligatures w14:val="none"/>
        </w:rPr>
      </w:pPr>
      <w:r w:rsidRPr="00C83728">
        <w:rPr>
          <w:rFonts w:ascii="Palatino Linotype" w:eastAsia="Times New Roman" w:hAnsi="Palatino Linotype" w:cs="Times New Roman"/>
          <w:b/>
          <w:bCs/>
          <w:color w:val="000000"/>
          <w:kern w:val="0"/>
          <w14:ligatures w14:val="none"/>
        </w:rPr>
        <w:t xml:space="preserve">If you would like to park at the Citgo station across the street from the Surratt House and walk to the visitor center, their management </w:t>
      </w:r>
      <w:r w:rsidR="00C83728">
        <w:rPr>
          <w:rFonts w:ascii="Palatino Linotype" w:eastAsia="Times New Roman" w:hAnsi="Palatino Linotype" w:cs="Times New Roman"/>
          <w:b/>
          <w:bCs/>
          <w:color w:val="000000"/>
          <w:kern w:val="0"/>
          <w14:ligatures w14:val="none"/>
        </w:rPr>
        <w:t>has</w:t>
      </w:r>
      <w:r w:rsidRPr="00C83728">
        <w:rPr>
          <w:rFonts w:ascii="Palatino Linotype" w:eastAsia="Times New Roman" w:hAnsi="Palatino Linotype" w:cs="Times New Roman"/>
          <w:b/>
          <w:bCs/>
          <w:color w:val="000000"/>
          <w:kern w:val="0"/>
          <w14:ligatures w14:val="none"/>
        </w:rPr>
        <w:t xml:space="preserve"> graciously </w:t>
      </w:r>
      <w:r w:rsidR="00C83728">
        <w:rPr>
          <w:rFonts w:ascii="Palatino Linotype" w:eastAsia="Times New Roman" w:hAnsi="Palatino Linotype" w:cs="Times New Roman"/>
          <w:b/>
          <w:bCs/>
          <w:color w:val="000000"/>
          <w:kern w:val="0"/>
          <w14:ligatures w14:val="none"/>
        </w:rPr>
        <w:t>agreed to</w:t>
      </w:r>
      <w:r w:rsidRPr="00C83728">
        <w:rPr>
          <w:rFonts w:ascii="Palatino Linotype" w:eastAsia="Times New Roman" w:hAnsi="Palatino Linotype" w:cs="Times New Roman"/>
          <w:b/>
          <w:bCs/>
          <w:color w:val="000000"/>
          <w:kern w:val="0"/>
          <w14:ligatures w14:val="none"/>
        </w:rPr>
        <w:t xml:space="preserve"> </w:t>
      </w:r>
      <w:r w:rsidR="00C83728">
        <w:rPr>
          <w:rFonts w:ascii="Palatino Linotype" w:eastAsia="Times New Roman" w:hAnsi="Palatino Linotype" w:cs="Times New Roman"/>
          <w:b/>
          <w:bCs/>
          <w:color w:val="000000"/>
          <w:kern w:val="0"/>
          <w14:ligatures w14:val="none"/>
        </w:rPr>
        <w:t>let</w:t>
      </w:r>
      <w:r w:rsidRPr="00C83728">
        <w:rPr>
          <w:rFonts w:ascii="Palatino Linotype" w:eastAsia="Times New Roman" w:hAnsi="Palatino Linotype" w:cs="Times New Roman"/>
          <w:b/>
          <w:bCs/>
          <w:color w:val="000000"/>
          <w:kern w:val="0"/>
          <w14:ligatures w14:val="none"/>
        </w:rPr>
        <w:t xml:space="preserve"> visitors do so.  </w:t>
      </w:r>
    </w:p>
    <w:p w14:paraId="20C69B06" w14:textId="77777777" w:rsidR="008A5BFA" w:rsidRDefault="008A5BFA"/>
    <w:sectPr w:rsidR="008A5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B5"/>
    <w:rsid w:val="001E0862"/>
    <w:rsid w:val="002B4BC5"/>
    <w:rsid w:val="008319B5"/>
    <w:rsid w:val="00895011"/>
    <w:rsid w:val="008A5BFA"/>
    <w:rsid w:val="00995B31"/>
    <w:rsid w:val="00B040FE"/>
    <w:rsid w:val="00B0770A"/>
    <w:rsid w:val="00B464D1"/>
    <w:rsid w:val="00C83728"/>
    <w:rsid w:val="00E06251"/>
    <w:rsid w:val="00E260F8"/>
    <w:rsid w:val="00E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9CAD"/>
  <w15:chartTrackingRefBased/>
  <w15:docId w15:val="{F5102CE8-E2EE-44F1-95C6-1BD7DF9D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B5"/>
    <w:rPr>
      <w:rFonts w:eastAsiaTheme="majorEastAsia" w:cstheme="majorBidi"/>
      <w:color w:val="272727" w:themeColor="text1" w:themeTint="D8"/>
    </w:rPr>
  </w:style>
  <w:style w:type="paragraph" w:styleId="Title">
    <w:name w:val="Title"/>
    <w:basedOn w:val="Normal"/>
    <w:next w:val="Normal"/>
    <w:link w:val="TitleChar"/>
    <w:uiPriority w:val="10"/>
    <w:qFormat/>
    <w:rsid w:val="00831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9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9B5"/>
    <w:pPr>
      <w:spacing w:before="160"/>
      <w:jc w:val="center"/>
    </w:pPr>
    <w:rPr>
      <w:i/>
      <w:iCs/>
      <w:color w:val="404040" w:themeColor="text1" w:themeTint="BF"/>
    </w:rPr>
  </w:style>
  <w:style w:type="character" w:customStyle="1" w:styleId="QuoteChar">
    <w:name w:val="Quote Char"/>
    <w:basedOn w:val="DefaultParagraphFont"/>
    <w:link w:val="Quote"/>
    <w:uiPriority w:val="29"/>
    <w:rsid w:val="008319B5"/>
    <w:rPr>
      <w:i/>
      <w:iCs/>
      <w:color w:val="404040" w:themeColor="text1" w:themeTint="BF"/>
    </w:rPr>
  </w:style>
  <w:style w:type="paragraph" w:styleId="ListParagraph">
    <w:name w:val="List Paragraph"/>
    <w:basedOn w:val="Normal"/>
    <w:uiPriority w:val="34"/>
    <w:qFormat/>
    <w:rsid w:val="008319B5"/>
    <w:pPr>
      <w:ind w:left="720"/>
      <w:contextualSpacing/>
    </w:pPr>
  </w:style>
  <w:style w:type="character" w:styleId="IntenseEmphasis">
    <w:name w:val="Intense Emphasis"/>
    <w:basedOn w:val="DefaultParagraphFont"/>
    <w:uiPriority w:val="21"/>
    <w:qFormat/>
    <w:rsid w:val="008319B5"/>
    <w:rPr>
      <w:i/>
      <w:iCs/>
      <w:color w:val="0F4761" w:themeColor="accent1" w:themeShade="BF"/>
    </w:rPr>
  </w:style>
  <w:style w:type="paragraph" w:styleId="IntenseQuote">
    <w:name w:val="Intense Quote"/>
    <w:basedOn w:val="Normal"/>
    <w:next w:val="Normal"/>
    <w:link w:val="IntenseQuoteChar"/>
    <w:uiPriority w:val="30"/>
    <w:qFormat/>
    <w:rsid w:val="00831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B5"/>
    <w:rPr>
      <w:i/>
      <w:iCs/>
      <w:color w:val="0F4761" w:themeColor="accent1" w:themeShade="BF"/>
    </w:rPr>
  </w:style>
  <w:style w:type="character" w:styleId="IntenseReference">
    <w:name w:val="Intense Reference"/>
    <w:basedOn w:val="DefaultParagraphFont"/>
    <w:uiPriority w:val="32"/>
    <w:qFormat/>
    <w:rsid w:val="008319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64298">
      <w:bodyDiv w:val="1"/>
      <w:marLeft w:val="0"/>
      <w:marRight w:val="0"/>
      <w:marTop w:val="0"/>
      <w:marBottom w:val="0"/>
      <w:divBdr>
        <w:top w:val="none" w:sz="0" w:space="0" w:color="auto"/>
        <w:left w:val="none" w:sz="0" w:space="0" w:color="auto"/>
        <w:bottom w:val="none" w:sz="0" w:space="0" w:color="auto"/>
        <w:right w:val="none" w:sz="0" w:space="0" w:color="auto"/>
      </w:divBdr>
      <w:divsChild>
        <w:div w:id="1206142360">
          <w:marLeft w:val="0"/>
          <w:marRight w:val="0"/>
          <w:marTop w:val="0"/>
          <w:marBottom w:val="0"/>
          <w:divBdr>
            <w:top w:val="none" w:sz="0" w:space="0" w:color="auto"/>
            <w:left w:val="none" w:sz="0" w:space="0" w:color="auto"/>
            <w:bottom w:val="none" w:sz="0" w:space="0" w:color="auto"/>
            <w:right w:val="none" w:sz="0" w:space="0" w:color="auto"/>
          </w:divBdr>
        </w:div>
        <w:div w:id="2007826579">
          <w:marLeft w:val="0"/>
          <w:marRight w:val="0"/>
          <w:marTop w:val="0"/>
          <w:marBottom w:val="0"/>
          <w:divBdr>
            <w:top w:val="none" w:sz="0" w:space="0" w:color="auto"/>
            <w:left w:val="none" w:sz="0" w:space="0" w:color="auto"/>
            <w:bottom w:val="none" w:sz="0" w:space="0" w:color="auto"/>
            <w:right w:val="none" w:sz="0" w:space="0" w:color="auto"/>
          </w:divBdr>
        </w:div>
        <w:div w:id="2107848070">
          <w:marLeft w:val="0"/>
          <w:marRight w:val="0"/>
          <w:marTop w:val="0"/>
          <w:marBottom w:val="0"/>
          <w:divBdr>
            <w:top w:val="none" w:sz="0" w:space="0" w:color="auto"/>
            <w:left w:val="none" w:sz="0" w:space="0" w:color="auto"/>
            <w:bottom w:val="none" w:sz="0" w:space="0" w:color="auto"/>
            <w:right w:val="none" w:sz="0" w:space="0" w:color="auto"/>
          </w:divBdr>
        </w:div>
        <w:div w:id="1761099915">
          <w:marLeft w:val="0"/>
          <w:marRight w:val="0"/>
          <w:marTop w:val="0"/>
          <w:marBottom w:val="0"/>
          <w:divBdr>
            <w:top w:val="none" w:sz="0" w:space="0" w:color="auto"/>
            <w:left w:val="none" w:sz="0" w:space="0" w:color="auto"/>
            <w:bottom w:val="none" w:sz="0" w:space="0" w:color="auto"/>
            <w:right w:val="none" w:sz="0" w:space="0" w:color="auto"/>
          </w:divBdr>
        </w:div>
        <w:div w:id="864053761">
          <w:marLeft w:val="0"/>
          <w:marRight w:val="0"/>
          <w:marTop w:val="0"/>
          <w:marBottom w:val="0"/>
          <w:divBdr>
            <w:top w:val="none" w:sz="0" w:space="0" w:color="auto"/>
            <w:left w:val="none" w:sz="0" w:space="0" w:color="auto"/>
            <w:bottom w:val="none" w:sz="0" w:space="0" w:color="auto"/>
            <w:right w:val="none" w:sz="0" w:space="0" w:color="auto"/>
          </w:divBdr>
        </w:div>
        <w:div w:id="1620335674">
          <w:marLeft w:val="0"/>
          <w:marRight w:val="0"/>
          <w:marTop w:val="0"/>
          <w:marBottom w:val="0"/>
          <w:divBdr>
            <w:top w:val="none" w:sz="0" w:space="0" w:color="auto"/>
            <w:left w:val="none" w:sz="0" w:space="0" w:color="auto"/>
            <w:bottom w:val="none" w:sz="0" w:space="0" w:color="auto"/>
            <w:right w:val="none" w:sz="0" w:space="0" w:color="auto"/>
          </w:divBdr>
        </w:div>
        <w:div w:id="792789310">
          <w:marLeft w:val="0"/>
          <w:marRight w:val="0"/>
          <w:marTop w:val="0"/>
          <w:marBottom w:val="0"/>
          <w:divBdr>
            <w:top w:val="none" w:sz="0" w:space="0" w:color="auto"/>
            <w:left w:val="none" w:sz="0" w:space="0" w:color="auto"/>
            <w:bottom w:val="none" w:sz="0" w:space="0" w:color="auto"/>
            <w:right w:val="none" w:sz="0" w:space="0" w:color="auto"/>
          </w:divBdr>
        </w:div>
        <w:div w:id="570849812">
          <w:marLeft w:val="0"/>
          <w:marRight w:val="0"/>
          <w:marTop w:val="0"/>
          <w:marBottom w:val="0"/>
          <w:divBdr>
            <w:top w:val="none" w:sz="0" w:space="0" w:color="auto"/>
            <w:left w:val="none" w:sz="0" w:space="0" w:color="auto"/>
            <w:bottom w:val="none" w:sz="0" w:space="0" w:color="auto"/>
            <w:right w:val="none" w:sz="0" w:space="0" w:color="auto"/>
          </w:divBdr>
        </w:div>
        <w:div w:id="1942058246">
          <w:marLeft w:val="0"/>
          <w:marRight w:val="0"/>
          <w:marTop w:val="0"/>
          <w:marBottom w:val="0"/>
          <w:divBdr>
            <w:top w:val="none" w:sz="0" w:space="0" w:color="auto"/>
            <w:left w:val="none" w:sz="0" w:space="0" w:color="auto"/>
            <w:bottom w:val="none" w:sz="0" w:space="0" w:color="auto"/>
            <w:right w:val="none" w:sz="0" w:space="0" w:color="auto"/>
          </w:divBdr>
        </w:div>
        <w:div w:id="60523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MNCPPC</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Champagne, Matthew</dc:creator>
  <cp:keywords/>
  <dc:description/>
  <cp:lastModifiedBy>Champagne, Matthew</cp:lastModifiedBy>
  <cp:revision>3</cp:revision>
  <dcterms:created xsi:type="dcterms:W3CDTF">2025-07-12T16:12:00Z</dcterms:created>
  <dcterms:modified xsi:type="dcterms:W3CDTF">2025-07-12T16:41:00Z</dcterms:modified>
</cp:coreProperties>
</file>